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4ACCB" w14:textId="77777777" w:rsidR="0086313C" w:rsidRPr="009B4249" w:rsidRDefault="009B4249" w:rsidP="0086313C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</w:t>
      </w:r>
      <w:r w:rsidR="00BD5B73">
        <w:rPr>
          <w:rFonts w:ascii="Sylfaen" w:hAnsi="Sylfaen"/>
        </w:rPr>
        <w:t xml:space="preserve">           </w:t>
      </w:r>
    </w:p>
    <w:p w14:paraId="7FF5C3AE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260E58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A52DEB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37B8F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BF1646" w14:textId="115D235A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0CD205E" wp14:editId="485F964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9C646A8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69182F4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759C85F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A68B68F" w14:textId="77777777" w:rsidR="00261F93" w:rsidRPr="002263B4" w:rsidRDefault="00261F93" w:rsidP="00261F93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2263B4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2263B4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7E3061D0" w14:textId="77777777" w:rsidR="00AE05DD" w:rsidRPr="002263B4" w:rsidRDefault="00AE05DD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256EE9" w14:textId="77777777" w:rsidR="0086313C" w:rsidRPr="002263B4" w:rsidRDefault="00AE05DD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 w:rsidRPr="002263B4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341CAE59" w14:textId="77777777" w:rsidR="000269CB" w:rsidRPr="002263B4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4B594DAB" w14:textId="77777777" w:rsidR="00AE05DD" w:rsidRPr="002263B4" w:rsidRDefault="00AE05DD" w:rsidP="009D4924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C0581F2" w14:textId="77777777" w:rsidR="009D4924" w:rsidRPr="002263B4" w:rsidRDefault="009D4924" w:rsidP="009D4924">
      <w:pPr>
        <w:rPr>
          <w:rFonts w:ascii="Sylfaen" w:hAnsi="Sylfaen"/>
          <w:b/>
          <w:sz w:val="24"/>
          <w:szCs w:val="24"/>
        </w:rPr>
      </w:pPr>
      <w:r w:rsidRPr="002263B4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2263B4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Pr="002263B4">
        <w:rPr>
          <w:rFonts w:ascii="Sylfaen" w:hAnsi="Sylfaen"/>
          <w:b/>
          <w:sz w:val="24"/>
          <w:szCs w:val="24"/>
        </w:rPr>
        <w:t>სტომატოლოგიურ  დაავადებათა პროფილაქტიკა 2</w:t>
      </w:r>
    </w:p>
    <w:p w14:paraId="3A56FF2D" w14:textId="51B6ECA9" w:rsidR="00956A99" w:rsidRPr="002263B4" w:rsidRDefault="00956A99" w:rsidP="00956A99">
      <w:pPr>
        <w:spacing w:before="240"/>
        <w:rPr>
          <w:rFonts w:ascii="Sylfaen" w:hAnsi="Sylfaen"/>
          <w:b/>
          <w:sz w:val="24"/>
          <w:szCs w:val="24"/>
        </w:rPr>
      </w:pPr>
      <w:r w:rsidRPr="002263B4">
        <w:rPr>
          <w:rFonts w:ascii="Sylfaen" w:hAnsi="Sylfaen" w:cs="Sylfaen"/>
          <w:b/>
          <w:noProof/>
          <w:sz w:val="24"/>
          <w:szCs w:val="24"/>
        </w:rPr>
        <w:t>ავტორ</w:t>
      </w:r>
      <w:r w:rsidRPr="002263B4">
        <w:rPr>
          <w:rFonts w:ascii="Sylfaen" w:hAnsi="Sylfaen" w:cs="Sylfaen"/>
          <w:b/>
          <w:noProof/>
          <w:sz w:val="24"/>
          <w:szCs w:val="24"/>
          <w:lang w:val="ka-GE"/>
        </w:rPr>
        <w:t>ები</w:t>
      </w:r>
      <w:r w:rsidRPr="002263B4">
        <w:rPr>
          <w:rFonts w:ascii="Sylfaen" w:hAnsi="Sylfaen" w:cs="Sylfaen"/>
          <w:b/>
          <w:noProof/>
          <w:sz w:val="24"/>
          <w:szCs w:val="24"/>
        </w:rPr>
        <w:t xml:space="preserve">:  </w:t>
      </w:r>
      <w:r w:rsidRPr="002263B4">
        <w:rPr>
          <w:rFonts w:ascii="Sylfaen" w:hAnsi="Sylfaen"/>
          <w:b/>
          <w:sz w:val="24"/>
          <w:szCs w:val="24"/>
        </w:rPr>
        <w:t xml:space="preserve"> </w:t>
      </w:r>
      <w:r w:rsidR="00AE05DD" w:rsidRPr="002263B4">
        <w:rPr>
          <w:rFonts w:ascii="Sylfaen" w:hAnsi="Sylfaen"/>
          <w:b/>
          <w:sz w:val="24"/>
          <w:szCs w:val="24"/>
        </w:rPr>
        <w:t xml:space="preserve"> </w:t>
      </w:r>
      <w:r w:rsidR="00837E43" w:rsidRPr="002263B4">
        <w:rPr>
          <w:rFonts w:ascii="Sylfaen" w:hAnsi="Sylfaen"/>
          <w:b/>
          <w:sz w:val="24"/>
          <w:szCs w:val="24"/>
          <w:lang w:val="ka-GE"/>
        </w:rPr>
        <w:t xml:space="preserve">ასოცირებული </w:t>
      </w:r>
      <w:r w:rsidR="00837E43" w:rsidRPr="002263B4">
        <w:rPr>
          <w:rFonts w:ascii="Sylfaen" w:hAnsi="Sylfaen"/>
          <w:b/>
          <w:sz w:val="24"/>
          <w:szCs w:val="24"/>
        </w:rPr>
        <w:t xml:space="preserve">პროფესორი </w:t>
      </w:r>
      <w:r w:rsidR="00837E43" w:rsidRPr="002263B4">
        <w:rPr>
          <w:rFonts w:ascii="Sylfaen" w:hAnsi="Sylfaen"/>
          <w:b/>
          <w:sz w:val="24"/>
          <w:szCs w:val="24"/>
          <w:lang w:val="ka-GE"/>
        </w:rPr>
        <w:t>ხათუნა ტვილდიანი</w:t>
      </w:r>
    </w:p>
    <w:p w14:paraId="36882828" w14:textId="3C422CA1" w:rsidR="00956A99" w:rsidRPr="002263B4" w:rsidRDefault="00956A99" w:rsidP="00956A99">
      <w:pPr>
        <w:jc w:val="both"/>
        <w:rPr>
          <w:rFonts w:ascii="AcadNusx" w:hAnsi="AcadNusx"/>
          <w:b/>
          <w:sz w:val="24"/>
          <w:szCs w:val="24"/>
        </w:rPr>
      </w:pPr>
      <w:r w:rsidRPr="002263B4">
        <w:rPr>
          <w:rFonts w:ascii="Sylfaen" w:hAnsi="Sylfaen"/>
          <w:b/>
          <w:sz w:val="24"/>
          <w:szCs w:val="24"/>
        </w:rPr>
        <w:t xml:space="preserve">                 </w:t>
      </w:r>
      <w:r w:rsidR="00017DFB">
        <w:rPr>
          <w:rFonts w:ascii="Sylfaen" w:hAnsi="Sylfaen"/>
          <w:b/>
          <w:sz w:val="24"/>
          <w:szCs w:val="24"/>
        </w:rPr>
        <w:t xml:space="preserve"> </w:t>
      </w:r>
    </w:p>
    <w:p w14:paraId="207952F6" w14:textId="77777777" w:rsidR="0086313C" w:rsidRPr="002263B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69706555" w14:textId="77777777" w:rsidR="0086313C" w:rsidRPr="002263B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17EC500A" w14:textId="77777777" w:rsidR="0086313C" w:rsidRPr="002263B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5FC74129" w14:textId="77777777" w:rsidR="0086313C" w:rsidRPr="002263B4" w:rsidRDefault="0086313C" w:rsidP="00AE05DD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2263B4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14:paraId="7A1B9E34" w14:textId="77777777" w:rsidR="0086313C" w:rsidRPr="002263B4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109128B4" w14:textId="77777777" w:rsidR="0086313C" w:rsidRPr="002263B4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2BD345F4" w14:textId="77777777" w:rsidR="0086313C" w:rsidRPr="002263B4" w:rsidRDefault="0086313C" w:rsidP="0086313C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32F5CD5" w14:textId="77777777" w:rsidR="0086313C" w:rsidRPr="002263B4" w:rsidRDefault="0086313C" w:rsidP="0086313C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094440" w14:textId="77777777" w:rsidR="0086313C" w:rsidRPr="002263B4" w:rsidRDefault="0086313C" w:rsidP="0086313C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C222B" w14:textId="77777777" w:rsidR="0086313C" w:rsidRPr="002263B4" w:rsidRDefault="0086313C" w:rsidP="0086313C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F85D5F" w14:paraId="2864FDF3" w14:textId="77777777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9A13" w14:textId="77777777" w:rsidR="0086313C" w:rsidRPr="00F85D5F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52AE8532" w14:textId="77777777" w:rsidR="0086313C" w:rsidRPr="00F85D5F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B525" w14:textId="77777777" w:rsidR="009D4924" w:rsidRPr="00F85D5F" w:rsidRDefault="009D4924" w:rsidP="009D4924">
            <w:pPr>
              <w:rPr>
                <w:rFonts w:ascii="Sylfaen" w:hAnsi="Sylfaen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</w:rPr>
              <w:t>სტომატოლოგიურ  დაავადებათა პროფილაქტიკა 2</w:t>
            </w:r>
          </w:p>
          <w:p w14:paraId="768A0815" w14:textId="77777777" w:rsidR="003A2D21" w:rsidRPr="00F85D5F" w:rsidRDefault="009D4924" w:rsidP="009D4924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(</w:t>
            </w:r>
            <w:r w:rsidR="004D2CE5"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F85D5F" w14:paraId="2897E7AB" w14:textId="77777777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118B" w14:textId="77777777" w:rsidR="0086313C" w:rsidRPr="00F85D5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D929" w14:textId="77777777" w:rsidR="0086313C" w:rsidRPr="00F85D5F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F85D5F" w14:paraId="310FA574" w14:textId="77777777" w:rsidTr="00F85D5F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4291" w14:textId="77777777" w:rsidR="003A2D21" w:rsidRPr="00F85D5F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F85D5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6C99E67" w14:textId="77777777" w:rsidR="003A2D21" w:rsidRPr="00F85D5F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8F3D" w14:textId="77777777" w:rsidR="00956A99" w:rsidRPr="00F85D5F" w:rsidRDefault="00956A99" w:rsidP="00956A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F85D5F">
              <w:rPr>
                <w:rFonts w:ascii="Sylfaen" w:hAnsi="Sylfaen"/>
                <w:b/>
                <w:sz w:val="24"/>
                <w:szCs w:val="24"/>
              </w:rPr>
              <w:t xml:space="preserve">პროფესორი 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</w:p>
          <w:p w14:paraId="445CA415" w14:textId="4DABC05F" w:rsidR="003A2D21" w:rsidRPr="00F85D5F" w:rsidRDefault="00402F0B" w:rsidP="004933E1">
            <w:pPr>
              <w:jc w:val="both"/>
              <w:rPr>
                <w:sz w:val="24"/>
                <w:szCs w:val="24"/>
              </w:rPr>
            </w:pPr>
            <w:r w:rsidRPr="002B686C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Pr="004645B4">
              <w:rPr>
                <w:sz w:val="24"/>
                <w:szCs w:val="24"/>
              </w:rPr>
              <w:t xml:space="preserve"> </w:t>
            </w:r>
            <w:r w:rsidRPr="002B686C">
              <w:rPr>
                <w:sz w:val="24"/>
                <w:szCs w:val="24"/>
              </w:rPr>
              <w:t>khatuna.tvildiani@geomedi.edu.ge</w:t>
            </w:r>
            <w:r>
              <w:t xml:space="preserve"> </w:t>
            </w:r>
            <w:hyperlink r:id="rId7" w:history="1"/>
          </w:p>
        </w:tc>
      </w:tr>
      <w:tr w:rsidR="00815527" w:rsidRPr="00F85D5F" w14:paraId="3A240D9C" w14:textId="77777777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153A" w14:textId="77777777" w:rsidR="0086313C" w:rsidRPr="00F85D5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33DB" w14:textId="77777777" w:rsidR="0086313C" w:rsidRPr="00F85D5F" w:rsidRDefault="009D4924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AcadNusx" w:hAnsi="AcadNusx"/>
                <w:sz w:val="24"/>
                <w:szCs w:val="24"/>
              </w:rPr>
              <w:t>IV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F85D5F" w14:paraId="14BBB7C0" w14:textId="77777777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E43B" w14:textId="77777777" w:rsidR="003A2D21" w:rsidRPr="00F85D5F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C8254A5" w14:textId="77777777" w:rsidR="003A2D21" w:rsidRPr="00F85D5F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1409" w14:textId="77777777" w:rsidR="00E911A7" w:rsidRPr="00F85D5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 xml:space="preserve">75 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16B6BCC" w14:textId="77777777" w:rsidR="00E911A7" w:rsidRPr="00F85D5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>33</w:t>
            </w:r>
          </w:p>
          <w:p w14:paraId="11133260" w14:textId="77777777" w:rsidR="00E911A7" w:rsidRPr="00F85D5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 xml:space="preserve">4 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880485F" w14:textId="77777777" w:rsidR="00E911A7" w:rsidRPr="00F85D5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>26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5C652C08" w14:textId="77777777" w:rsidR="00E911A7" w:rsidRPr="00F85D5F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305703FD" w14:textId="77777777" w:rsidR="00E911A7" w:rsidRPr="00F85D5F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F7D6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540D13C" w14:textId="77777777" w:rsidR="003A2D21" w:rsidRPr="00F85D5F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9D4924" w:rsidRPr="00F85D5F">
              <w:rPr>
                <w:rFonts w:ascii="Sylfaen" w:hAnsi="Sylfaen" w:cs="Sylfaen"/>
                <w:i/>
                <w:sz w:val="24"/>
                <w:szCs w:val="24"/>
              </w:rPr>
              <w:t xml:space="preserve">42 </w:t>
            </w:r>
            <w:r w:rsidRPr="00F85D5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2A7B9D8" w14:textId="77777777" w:rsidR="00856B77" w:rsidRPr="00F85D5F" w:rsidRDefault="00856B77" w:rsidP="00856B7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7918583" w14:textId="77777777" w:rsidR="008B5658" w:rsidRPr="00F85D5F" w:rsidRDefault="008B5658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F85D5F" w14:paraId="50D69910" w14:textId="77777777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0D55" w14:textId="77777777" w:rsidR="003A2D21" w:rsidRPr="00F85D5F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0B5D1B6C" w14:textId="77777777" w:rsidR="003A2D21" w:rsidRPr="00F85D5F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B1CA" w14:textId="77777777" w:rsidR="00F37E31" w:rsidRPr="00F85D5F" w:rsidRDefault="00F37E31" w:rsidP="00F37E3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14:paraId="0C3E502A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ნადებები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>,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სახეები, სტრუქტურა, მათი როლი პაროდონტის დაავადებათა პათოგენეზში;</w:t>
            </w:r>
          </w:p>
          <w:p w14:paraId="4D9618D0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პირის ღრუს ჰიგიენა და ჰიგიენური საშუალებები;</w:t>
            </w:r>
          </w:p>
          <w:p w14:paraId="1242B294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კბილის კარიესისა და პაროდონტის დაავადებათა პროფილაქტიკური საშუალებები;</w:t>
            </w:r>
          </w:p>
          <w:p w14:paraId="23C98CD1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 და მათი პროფილაქტიკა;</w:t>
            </w:r>
          </w:p>
          <w:p w14:paraId="062BF87C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ორთოდინტია და ბავშვთა პროტეზირება;</w:t>
            </w:r>
          </w:p>
          <w:p w14:paraId="5FE85641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ბავშვთა ყბა-კბილთა სისტემის ჩამოყალიბების ვადები და თავისებურებები;</w:t>
            </w:r>
          </w:p>
          <w:p w14:paraId="6F41F811" w14:textId="77777777" w:rsidR="003A2D21" w:rsidRPr="00F85D5F" w:rsidRDefault="00F37E31" w:rsidP="00F37E31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ყბა-კბილთა სისტემის ანომალიების ადრეული გამოვლინება და მისი შემდგომი განვითარების თავიდან აცილება.</w:t>
            </w:r>
          </w:p>
        </w:tc>
      </w:tr>
      <w:tr w:rsidR="00815527" w:rsidRPr="00F85D5F" w14:paraId="6774802B" w14:textId="77777777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E270" w14:textId="77777777" w:rsidR="0086313C" w:rsidRPr="00F85D5F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C48B" w14:textId="77777777" w:rsidR="00F37E31" w:rsidRPr="00F85D5F" w:rsidRDefault="00F37E31" w:rsidP="00F37E3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სტომატოლოგიურ  დაავადებათა პროფილაქტიკ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4933E1"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1</w:t>
            </w:r>
          </w:p>
          <w:p w14:paraId="30B9EAE1" w14:textId="77777777" w:rsidR="0086313C" w:rsidRPr="00F85D5F" w:rsidRDefault="0086313C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815527" w:rsidRPr="00F85D5F" w14:paraId="6A67ED8D" w14:textId="77777777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E7EE" w14:textId="77777777" w:rsidR="0086313C" w:rsidRPr="00F85D5F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8E66" w14:textId="77777777" w:rsidR="00884E83" w:rsidRPr="00F85D5F" w:rsidRDefault="003945C6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2B869920" w14:textId="6C7D4ADD" w:rsidR="003D157F" w:rsidRPr="00F85D5F" w:rsidRDefault="003945C6" w:rsidP="003945C6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F85D5F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</w:t>
            </w:r>
            <w:r w:rsidR="00A372B2">
              <w:rPr>
                <w:rFonts w:ascii="Sylfaen" w:eastAsia="Times New Roman" w:hAnsi="Sylfaen" w:cs="Sylfaen"/>
                <w:b/>
                <w:lang w:val="ka-GE"/>
              </w:rPr>
              <w:t>აქვს:</w:t>
            </w:r>
            <w:r w:rsidRPr="00F85D5F">
              <w:rPr>
                <w:rFonts w:ascii="Sylfaen" w:eastAsia="Times New Roman" w:hAnsi="Sylfaen" w:cs="Sylfaen"/>
                <w:b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65AD31B2" w14:textId="77777777" w:rsidR="003D157F" w:rsidRPr="00F85D5F" w:rsidRDefault="003D157F" w:rsidP="003945C6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</w:p>
          <w:p w14:paraId="40586809" w14:textId="77777777" w:rsidR="0012084B" w:rsidRPr="00F85D5F" w:rsidRDefault="0012084B" w:rsidP="0012084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F85D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A9BEA1A" w14:textId="77777777" w:rsidR="0012084B" w:rsidRPr="00F85D5F" w:rsidRDefault="0012084B" w:rsidP="0012084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F85D5F">
              <w:rPr>
                <w:sz w:val="24"/>
                <w:szCs w:val="24"/>
              </w:rPr>
              <w:t>.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F85D5F">
              <w:rPr>
                <w:sz w:val="24"/>
                <w:szCs w:val="24"/>
              </w:rPr>
              <w:t xml:space="preserve">,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F85D5F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6A70B033" w14:textId="77777777" w:rsidR="003D157F" w:rsidRPr="00F85D5F" w:rsidRDefault="003D157F" w:rsidP="003D157F">
            <w:pPr>
              <w:pStyle w:val="CommentText"/>
              <w:jc w:val="left"/>
              <w:rPr>
                <w:rFonts w:ascii="Sylfaen" w:hAnsi="Sylfaen"/>
                <w:lang w:val="ka-GE"/>
              </w:rPr>
            </w:pPr>
          </w:p>
          <w:p w14:paraId="00247CAF" w14:textId="55282F6C" w:rsidR="00F37E31" w:rsidRPr="00F85D5F" w:rsidRDefault="00F37E31" w:rsidP="00F37E3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2CFE51F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ნადებები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>,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სახეები, სტრუქტურა, მათი როლი პაროდონტის დაავადებათა პატოგენეზში;</w:t>
            </w:r>
          </w:p>
          <w:p w14:paraId="4C959BCC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პირის ღრუს ჰიგიენა და ჰიგიენური საშუალებები;</w:t>
            </w:r>
          </w:p>
          <w:p w14:paraId="2286B889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კბილის კარიესისა და პაროდონტის დაავადებათა პროფილაქტიკური საშუალებები;</w:t>
            </w:r>
          </w:p>
          <w:p w14:paraId="25621A24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 და მათი პროფილაქტიკა;</w:t>
            </w:r>
          </w:p>
          <w:p w14:paraId="3F919DA9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ორთოდონტია და ბავშვთა პროთეზირება;</w:t>
            </w:r>
          </w:p>
          <w:p w14:paraId="505A3A47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ბავშვთა ყბა-კბილთა სისტემის ჩამოყალიბების ვადები და თვაისებურებები;</w:t>
            </w:r>
          </w:p>
          <w:p w14:paraId="307AA67D" w14:textId="77777777" w:rsidR="00F37E31" w:rsidRPr="00F85D5F" w:rsidRDefault="00F37E31" w:rsidP="00F37E3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ყბა-კბილთა სისტემის ანომალიების ადრეული გამოვლინება და მისი შემდგომი განვითარების თავიდან აცილება</w:t>
            </w:r>
          </w:p>
          <w:p w14:paraId="6C51C414" w14:textId="77777777" w:rsidR="005A5F6E" w:rsidRPr="00F85D5F" w:rsidRDefault="000511FF" w:rsidP="000511FF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</w:t>
            </w:r>
          </w:p>
          <w:p w14:paraId="17DC15B9" w14:textId="77777777" w:rsidR="000511FF" w:rsidRPr="00F85D5F" w:rsidRDefault="005A5F6E" w:rsidP="000511FF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 </w:t>
            </w:r>
            <w:r w:rsidR="000511FF"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511FF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2.უნარი</w:t>
            </w:r>
          </w:p>
          <w:p w14:paraId="713A27C1" w14:textId="4A699F7B" w:rsidR="000511FF" w:rsidRPr="00F85D5F" w:rsidRDefault="000511FF" w:rsidP="000511F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A372B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F14173D" w14:textId="77777777" w:rsidR="0012084B" w:rsidRPr="00F85D5F" w:rsidRDefault="0012084B" w:rsidP="0012084B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F85D5F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20CC7061" w14:textId="219BCF92" w:rsidR="0012084B" w:rsidRPr="00F85D5F" w:rsidRDefault="0012084B" w:rsidP="0012084B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F85D5F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DFFFE52" w14:textId="39B62B05" w:rsidR="0012084B" w:rsidRPr="00F85D5F" w:rsidRDefault="0012084B" w:rsidP="0012084B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რეკომენდაციების შემუშავება და გატარება</w:t>
            </w:r>
            <w:r w:rsidRPr="00F85D5F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თერაპიული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დროს ექიმის  ასისტირება</w:t>
            </w:r>
            <w:r w:rsidRPr="00F85D5F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40CC7BC3" w14:textId="1C9D4266" w:rsidR="00F37E31" w:rsidRPr="001D56F7" w:rsidRDefault="00F37E31" w:rsidP="001D56F7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1D56F7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1D56F7">
              <w:rPr>
                <w:rFonts w:ascii="Sylfaen" w:hAnsi="Sylfaen"/>
                <w:sz w:val="24"/>
                <w:szCs w:val="24"/>
                <w:lang w:val="ka-GE"/>
              </w:rPr>
              <w:t xml:space="preserve"> გასუფთავება ნადებებისაგან;</w:t>
            </w:r>
          </w:p>
          <w:p w14:paraId="7FB4B7DC" w14:textId="78BB513D" w:rsidR="00F37E31" w:rsidRPr="001D56F7" w:rsidRDefault="00F37E31" w:rsidP="001D56F7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1D56F7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</w:t>
            </w:r>
            <w:r w:rsidRPr="001D56F7">
              <w:rPr>
                <w:rFonts w:ascii="Sylfaen" w:hAnsi="Sylfaen"/>
                <w:sz w:val="24"/>
                <w:szCs w:val="24"/>
                <w:lang w:val="ka-GE"/>
              </w:rPr>
              <w:t xml:space="preserve"> ჰიგიენური მეთოდებისა და საშუალებების გამოყენება და ინსტრუქტაჟის ჩატარება;</w:t>
            </w:r>
          </w:p>
          <w:p w14:paraId="52FE72D3" w14:textId="22C9F1B2" w:rsidR="00F37E31" w:rsidRPr="00F85D5F" w:rsidRDefault="00F37E31" w:rsidP="00F37E3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0687E4E5" w14:textId="77777777" w:rsidR="002D12B4" w:rsidRPr="00F85D5F" w:rsidRDefault="002D12B4" w:rsidP="002D12B4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F85D5F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664C94F" w14:textId="77777777" w:rsidR="002D12B4" w:rsidRPr="00F85D5F" w:rsidRDefault="002D12B4" w:rsidP="00F37E3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38BA44F" w14:textId="77777777" w:rsidR="002D12B4" w:rsidRPr="00F85D5F" w:rsidRDefault="002D12B4" w:rsidP="002D12B4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1D56F7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F85D5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F85D5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F85D5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F85D5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1F2B1E8D" w14:textId="69BEC286" w:rsidR="00F37E31" w:rsidRPr="00F85D5F" w:rsidRDefault="00F37E31" w:rsidP="00F37E31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>კურსის გავლის შემდეგ სტუდენტს შე</w:t>
            </w:r>
            <w:r w:rsidR="00A372B2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>ძლ</w:t>
            </w:r>
            <w:r w:rsidR="00A372B2">
              <w:rPr>
                <w:rFonts w:ascii="Sylfaen" w:hAnsi="Sylfaen"/>
                <w:sz w:val="24"/>
                <w:szCs w:val="24"/>
                <w:lang w:val="ka-GE"/>
              </w:rPr>
              <w:t>ია</w:t>
            </w: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სტომატოლოგიურ  დაავადებათა პროფილაქტიკის  თემაზე </w:t>
            </w: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>წამოჭრილ დისკუსიაში მონაწილეობა, პოზიციის ჩამოყალიბება და  საკუთარი პოზიციის დაცვა.</w:t>
            </w:r>
          </w:p>
          <w:p w14:paraId="543FD55F" w14:textId="77777777" w:rsidR="00F37E31" w:rsidRPr="00F85D5F" w:rsidRDefault="00F37E31" w:rsidP="00F37E31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>საკუთარი აზრის სწორად გამოხატვა და შეჯერება.</w:t>
            </w:r>
          </w:p>
          <w:p w14:paraId="2FE988A9" w14:textId="77777777"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პაციენტის ფსიქოლოგიური და ხასიათობრივი თავისებურებების გათვალისწინებით მასთან ეფექტური ვერბალური და არავერბალური კომუნიკაცია.</w:t>
            </w:r>
          </w:p>
          <w:p w14:paraId="2D2C8B7F" w14:textId="77777777" w:rsidR="00F37E31" w:rsidRPr="00F85D5F" w:rsidRDefault="00F37E31" w:rsidP="00F37E3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0F04149" w14:textId="77777777" w:rsidR="00504F87" w:rsidRPr="00F85D5F" w:rsidRDefault="00504F87" w:rsidP="00504F87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</w:t>
            </w:r>
            <w:r w:rsidR="005A5F6E" w:rsidRPr="00F85D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</w:t>
            </w:r>
            <w:r w:rsidRPr="00F85D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F85D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0564B6A" w14:textId="747D877A" w:rsidR="00383158" w:rsidRPr="00F85D5F" w:rsidRDefault="00504F87" w:rsidP="00504F87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F85D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A372B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F85D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A372B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ია:</w:t>
            </w:r>
            <w:r w:rsidRPr="00F85D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7997EAB6" w14:textId="77777777" w:rsidR="00BC3DBF" w:rsidRPr="00F85D5F" w:rsidRDefault="00BC3DBF" w:rsidP="00BC3DBF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610C707" w14:textId="03583ED2" w:rsidR="00F37E31" w:rsidRPr="00F85D5F" w:rsidRDefault="00504F87" w:rsidP="00A372B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</w:t>
            </w:r>
            <w:r w:rsidR="00F37E31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="00F37E31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="00F37E31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="00F37E31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CB01F52" w14:textId="77777777"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BAE8D71" w14:textId="6B6EBB9E"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F85D5F">
              <w:rPr>
                <w:sz w:val="24"/>
                <w:szCs w:val="24"/>
              </w:rPr>
              <w:t>;</w:t>
            </w:r>
          </w:p>
          <w:p w14:paraId="3274FD3F" w14:textId="0363386E"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sz w:val="24"/>
                <w:szCs w:val="24"/>
              </w:rPr>
              <w:lastRenderedPageBreak/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F85D5F">
              <w:rPr>
                <w:sz w:val="24"/>
                <w:szCs w:val="24"/>
              </w:rPr>
              <w:t>;</w:t>
            </w:r>
          </w:p>
          <w:p w14:paraId="4D242185" w14:textId="77777777" w:rsidR="007424C8" w:rsidRPr="00F85D5F" w:rsidRDefault="007424C8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E26B7AA" w14:textId="0EAB80C4" w:rsidR="00F37E31" w:rsidRPr="00F85D5F" w:rsidRDefault="00BC3DBF" w:rsidP="00F37E3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F37E31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="00F37E31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E60F87C" w14:textId="77777777" w:rsidR="00BC3DBF" w:rsidRPr="00F85D5F" w:rsidRDefault="00BC3DBF" w:rsidP="00BC3DB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F85D5F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9296D1C" w14:textId="77777777" w:rsidR="00BC3DBF" w:rsidRPr="00F85D5F" w:rsidRDefault="00BC3DBF" w:rsidP="00BC3DBF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F85D5F">
              <w:rPr>
                <w:rFonts w:ascii="Sylfaen" w:hAnsi="Sylfaen"/>
                <w:sz w:val="24"/>
                <w:szCs w:val="24"/>
              </w:rPr>
              <w:t>.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54BB0A0" w14:textId="77777777" w:rsidR="00BC3DBF" w:rsidRPr="00F85D5F" w:rsidRDefault="00BC3DBF" w:rsidP="00F37E3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3C3C1B7" w14:textId="052273FE" w:rsidR="00BC3DBF" w:rsidRPr="00F85D5F" w:rsidRDefault="00BC3DBF" w:rsidP="00BC3DB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7EB7048" w14:textId="77777777"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ინტერესები.</w:t>
            </w:r>
          </w:p>
          <w:p w14:paraId="4E3F5C16" w14:textId="4B6E232D"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F85D5F">
              <w:rPr>
                <w:sz w:val="24"/>
                <w:szCs w:val="24"/>
              </w:rPr>
              <w:t xml:space="preserve"> 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F85D5F">
              <w:rPr>
                <w:sz w:val="24"/>
                <w:szCs w:val="24"/>
              </w:rPr>
              <w:t>;</w:t>
            </w:r>
          </w:p>
          <w:p w14:paraId="6FBCA157" w14:textId="5B4862D1" w:rsidR="00F37E31" w:rsidRPr="00F85D5F" w:rsidRDefault="00F37E31" w:rsidP="00F37E31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F85D5F">
              <w:rPr>
                <w:sz w:val="24"/>
                <w:szCs w:val="24"/>
              </w:rPr>
              <w:t>.</w:t>
            </w:r>
          </w:p>
          <w:p w14:paraId="32866F48" w14:textId="77777777" w:rsidR="0086313C" w:rsidRPr="00F85D5F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F85D5F" w14:paraId="1F689FDE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369B" w14:textId="77777777" w:rsidR="007140E6" w:rsidRPr="00F85D5F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F85D5F" w14:paraId="41ABA52A" w14:textId="77777777" w:rsidTr="00F85D5F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D09" w14:textId="77777777" w:rsidR="007161BC" w:rsidRPr="00F85D5F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8D63" w14:textId="77777777" w:rsidR="007161BC" w:rsidRPr="00F85D5F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36FBF4DE" w14:textId="77777777" w:rsidR="007161BC" w:rsidRPr="00F85D5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7AEDC3AF" w14:textId="77777777" w:rsidR="007161BC" w:rsidRPr="00F85D5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E790504" w14:textId="77777777" w:rsidR="007161BC" w:rsidRPr="00F85D5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3C2286B" w14:textId="77777777" w:rsidR="007140E6" w:rsidRPr="00F85D5F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A957307" w14:textId="77777777" w:rsidR="007140E6" w:rsidRPr="00F85D5F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326AAB6F" w14:textId="77777777" w:rsidR="00F37E31" w:rsidRPr="00F85D5F" w:rsidRDefault="00F37E31" w:rsidP="00F37E31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კბილის ნადებები, მათი როლი კარიესის და პაროდონტის დაავადებების განვითარებაში. კბილის ნადებების შეფასების მეთოდები. </w:t>
            </w:r>
          </w:p>
          <w:p w14:paraId="413F9DA3" w14:textId="77777777" w:rsidR="007161BC" w:rsidRPr="00F85D5F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08F47AA" w14:textId="77777777" w:rsidR="00F37E31" w:rsidRPr="00F85D5F" w:rsidRDefault="00F37E31" w:rsidP="00F37E31">
            <w:pPr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არამინერალიზებული კბილის ნადებები </w:t>
            </w:r>
            <w:r w:rsidRPr="00F85D5F">
              <w:rPr>
                <w:rFonts w:ascii="AcadNusx" w:hAnsi="AcadNusx"/>
                <w:sz w:val="24"/>
                <w:szCs w:val="24"/>
              </w:rPr>
              <w:t>–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კბილის პელიკულა, კბილის ბალთა, კბილის ნადების თეთრი ნივთიერება, საჭმელის ნარჩენები.</w:t>
            </w:r>
          </w:p>
          <w:p w14:paraId="53BD093E" w14:textId="77777777" w:rsidR="00F37E31" w:rsidRPr="00F85D5F" w:rsidRDefault="00F37E31" w:rsidP="00F37E3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6186A1D" w14:textId="77777777" w:rsidR="00F37E31" w:rsidRPr="00F85D5F" w:rsidRDefault="00F37E31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210CC35B" w14:textId="77777777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12CC" w14:textId="77777777" w:rsidR="007161BC" w:rsidRPr="00F85D5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1472" w14:textId="77777777" w:rsidR="00F37E31" w:rsidRPr="00F85D5F" w:rsidRDefault="00F37E31" w:rsidP="00F37E3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2სთ</w:t>
            </w:r>
          </w:p>
          <w:p w14:paraId="510F2876" w14:textId="77777777" w:rsidR="00387D0B" w:rsidRPr="00F85D5F" w:rsidRDefault="00F37E31" w:rsidP="00F37E3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დავალების შემოწმება: </w:t>
            </w:r>
          </w:p>
          <w:p w14:paraId="4D9028E8" w14:textId="77777777" w:rsidR="00F37E31" w:rsidRPr="00F85D5F" w:rsidRDefault="00F37E31" w:rsidP="00F37E31">
            <w:pPr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2E7E37A8" w14:textId="77777777" w:rsidR="00F37E31" w:rsidRPr="00F85D5F" w:rsidRDefault="00F37E31" w:rsidP="00F37E3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მინერალიზებული კბილის ნადებები (კბილის ქვა), მისი სტრუქტურა. მიკრობული ბალთის ანტიგენეზის როლი პაროდონტის დაავადებათა პათოგენეზში.</w:t>
            </w:r>
          </w:p>
          <w:p w14:paraId="3B29E6AC" w14:textId="77777777" w:rsidR="00F37E31" w:rsidRPr="00F85D5F" w:rsidRDefault="00F37E31" w:rsidP="00F37E31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18328A1" w14:textId="77777777" w:rsidR="00F37E31" w:rsidRPr="00F85D5F" w:rsidRDefault="00F37E31" w:rsidP="00F37E3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2FBA81A7" w14:textId="77777777" w:rsidR="00F37E31" w:rsidRPr="00F85D5F" w:rsidRDefault="00F37E31" w:rsidP="00F37E3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0176F922" w14:textId="77777777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2BD1" w14:textId="77777777" w:rsidR="007161BC" w:rsidRPr="00F85D5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956B" w14:textId="77777777" w:rsidR="007140E6" w:rsidRPr="00F85D5F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AE0EEF5" w14:textId="77777777" w:rsidR="00F37E31" w:rsidRPr="00F85D5F" w:rsidRDefault="00F37E31" w:rsidP="00F37E3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პირის ღრუს ინდივიდუალური ჰიგიენის საშუალებები; კბილების წმენდის ინდივიდუალური მეთოდი; პირის ღრუს მოვლა ორთოდონტული და ორთოპედიული პროცესების გამოყენების დროს; პროფესიული ჰიგიენის მეთოდები და საშუალებები. </w:t>
            </w:r>
          </w:p>
          <w:p w14:paraId="623C099D" w14:textId="77777777" w:rsidR="007140E6" w:rsidRPr="00F85D5F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449B95B" w14:textId="77777777" w:rsidR="00387D0B" w:rsidRPr="00F85D5F" w:rsidRDefault="00F37E31" w:rsidP="00F37E3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B58B26D" w14:textId="77777777" w:rsidR="00F37E31" w:rsidRPr="00F85D5F" w:rsidRDefault="00F37E31" w:rsidP="00F37E3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4C1B552" w14:textId="77777777" w:rsidR="00F37E31" w:rsidRPr="00F85D5F" w:rsidRDefault="00F37E31" w:rsidP="00F37E3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პირის ღრუს ინდივიდუალური ჰიგიენის საშუალებები </w:t>
            </w:r>
            <w:r w:rsidRPr="00F85D5F">
              <w:rPr>
                <w:rFonts w:ascii="AcadNusx" w:hAnsi="AcadNusx"/>
                <w:sz w:val="24"/>
                <w:szCs w:val="24"/>
              </w:rPr>
              <w:t>–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კბილის ჯაგრისები, კბილის ელექტროჯაგრისები, კბილის ძაფები-ფლოსები; კბილის საწმენდები; კბილთაშუა სტიმულატორები; ირიგატორები; საღეჭი რეზინები; კბილის პასტები, ელექსირები.</w:t>
            </w:r>
          </w:p>
          <w:p w14:paraId="7655EDB1" w14:textId="77777777" w:rsidR="00F37E31" w:rsidRPr="00F85D5F" w:rsidRDefault="00F37E31" w:rsidP="00F37E31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-ლექცია-პრაქტიკულზე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98C9683" w14:textId="77777777" w:rsidR="00F37E31" w:rsidRPr="00F85D5F" w:rsidRDefault="00F37E31" w:rsidP="00C50EF9">
            <w:pPr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F85D5F" w14:paraId="4A1D0424" w14:textId="77777777" w:rsidTr="00F85D5F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04326" w14:textId="77777777" w:rsidR="007161BC" w:rsidRPr="00F85D5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5CF2AE" w14:textId="77777777" w:rsidR="007140E6" w:rsidRPr="00F85D5F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0D6D568" w14:textId="77777777"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CC5A23D" w14:textId="77777777" w:rsidR="00E604A0" w:rsidRPr="00F85D5F" w:rsidRDefault="00E604A0" w:rsidP="00E604A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54EDE57D" w14:textId="77777777"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კბილის წმენდის ინდივიდუალური მეთოდი. პირის ღრუს მოვლა ორთოდონტული და ორთოპედიული პროთეზების გამოყენების დროს.</w:t>
            </w:r>
          </w:p>
          <w:p w14:paraId="4589BDDB" w14:textId="77777777" w:rsidR="00E604A0" w:rsidRPr="00F85D5F" w:rsidRDefault="00E604A0" w:rsidP="00E604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0456568" w14:textId="77777777"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1150215F" w14:textId="77777777" w:rsidR="00E604A0" w:rsidRPr="00F85D5F" w:rsidRDefault="00E604A0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716DE70B" w14:textId="77777777" w:rsidTr="00F85D5F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4AF9F" w14:textId="77777777" w:rsidR="007161BC" w:rsidRPr="00F85D5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4238BC" w14:textId="77777777" w:rsidR="007140E6" w:rsidRPr="00F85D5F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D875333" w14:textId="77777777"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1B8F8945" w14:textId="77777777" w:rsidR="00E604A0" w:rsidRPr="00F85D5F" w:rsidRDefault="00E604A0" w:rsidP="00E604A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C91E951" w14:textId="50308970" w:rsidR="00E604A0" w:rsidRDefault="00E604A0" w:rsidP="00E604A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პროფესიონალური ჰიგიენის მეთოდების და საშუალებების (ულტრაბგერის გამოყენება, მედიკამეტოზური საშუალებების) გამოყენება.</w:t>
            </w:r>
          </w:p>
          <w:p w14:paraId="71157FCD" w14:textId="34DB676A" w:rsidR="003B26A7" w:rsidRPr="003B26A7" w:rsidRDefault="003B26A7" w:rsidP="00E604A0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B26A7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 </w:t>
            </w:r>
            <w:r w:rsidRPr="003B26A7">
              <w:rPr>
                <w:rFonts w:ascii="Sylfaen" w:hAnsi="Sylfaen"/>
                <w:bCs/>
                <w:sz w:val="24"/>
                <w:szCs w:val="24"/>
                <w:lang w:val="ka-GE"/>
              </w:rPr>
              <w:t>პროფესიონალური ჰიგიენის მეთოდების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ა</w:t>
            </w:r>
            <w:r w:rsidRPr="003B26A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და საშუალებების (ულტრაბგერის გამოყენება, მედიკამეტოზური საშუალებების) გამოყენებ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ით - </w:t>
            </w:r>
            <w:r w:rsidRPr="003B26A7">
              <w:rPr>
                <w:rFonts w:ascii="Sylfaen" w:hAnsi="Sylfaen"/>
                <w:b/>
                <w:sz w:val="24"/>
                <w:szCs w:val="24"/>
                <w:lang w:val="ka-GE"/>
              </w:rPr>
              <w:t>0-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78DD6A8C" w14:textId="77777777" w:rsidR="00E604A0" w:rsidRPr="00F85D5F" w:rsidRDefault="00E604A0" w:rsidP="00E604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614D66CE" w14:textId="77777777" w:rsidR="00E604A0" w:rsidRPr="00F85D5F" w:rsidRDefault="00E604A0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3D93635E" w14:textId="77777777" w:rsidTr="00F85D5F">
        <w:trPr>
          <w:trHeight w:val="52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574A7" w14:textId="77777777" w:rsidR="007161BC" w:rsidRPr="00F85D5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98F4A0" w14:textId="77777777" w:rsidR="007140E6" w:rsidRPr="00F85D5F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DED5C51" w14:textId="77777777" w:rsidR="00E604A0" w:rsidRPr="00F85D5F" w:rsidRDefault="00E604A0" w:rsidP="00E604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კბილის კარიესისა და პაროდონტის დაავადებათა პროფილაქტიკა. </w:t>
            </w:r>
          </w:p>
          <w:p w14:paraId="55FB601F" w14:textId="77777777" w:rsidR="007140E6" w:rsidRPr="00F85D5F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7A37728" w14:textId="77777777"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51EF09B" w14:textId="77777777" w:rsidR="00E604A0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F013131" w14:textId="77777777" w:rsidR="00E604A0" w:rsidRPr="00F85D5F" w:rsidRDefault="00E604A0" w:rsidP="00E604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კბილის კარიესის პროფილაქტიკა, კბილის მინანქრის კეროვანი დემინერალიზაცია.</w:t>
            </w:r>
          </w:p>
          <w:p w14:paraId="04E5D35B" w14:textId="270228F8" w:rsidR="00861BE2" w:rsidRPr="00F85D5F" w:rsidRDefault="00861BE2" w:rsidP="00E604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861BE2">
              <w:rPr>
                <w:rFonts w:ascii="AcadNusx" w:hAnsi="AcadNusx"/>
                <w:b/>
                <w:sz w:val="24"/>
                <w:szCs w:val="24"/>
                <w:lang w:val="ka-GE"/>
              </w:rPr>
              <w:t>ქვიზი 0-6</w:t>
            </w:r>
          </w:p>
          <w:p w14:paraId="67E6765F" w14:textId="77777777"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F57FD0C" w14:textId="77777777" w:rsidR="00E604A0" w:rsidRPr="00F85D5F" w:rsidRDefault="00E604A0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78BD9322" w14:textId="77777777" w:rsidTr="00F85D5F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7D4DB" w14:textId="77777777" w:rsidR="007161BC" w:rsidRPr="00F85D5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A8E0" w14:textId="77777777" w:rsidR="007140E6" w:rsidRPr="00F85D5F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339498FB" w14:textId="77777777"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121EF6D3" w14:textId="77777777"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პაროდონტის დაავადებები. პროფილაქტიკა.</w:t>
            </w:r>
          </w:p>
          <w:p w14:paraId="5CB3379E" w14:textId="75C3FFC3" w:rsidR="00E604A0" w:rsidRDefault="00E604A0" w:rsidP="004451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7B37C915" w14:textId="06254A33" w:rsidR="006909CF" w:rsidRDefault="006909CF" w:rsidP="004451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06A6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lastRenderedPageBreak/>
              <w:t>ბლიც გამოკითხვა</w:t>
            </w:r>
            <w:r w:rsidRPr="006909CF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ლექცია-პრაქტიკულზე განხილული მასალის ფარგლებში.</w:t>
            </w:r>
            <w:r w:rsidRPr="00406A6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0-1</w:t>
            </w:r>
          </w:p>
          <w:p w14:paraId="3135D1C7" w14:textId="0A8D55D0" w:rsidR="00861BE2" w:rsidRPr="00F85D5F" w:rsidRDefault="00861BE2" w:rsidP="004451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61B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Pr="00861BE2">
              <w:rPr>
                <w:rFonts w:ascii="Sylfaen" w:hAnsi="Sylfaen"/>
                <w:sz w:val="24"/>
                <w:szCs w:val="24"/>
                <w:lang w:val="ka-GE"/>
              </w:rPr>
              <w:t xml:space="preserve"> - ექიმის ასისტირება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კარიესისა და პაროდონტის დაავადებების პროფილაქტიკური ღონისძიებების ჩატარებისას</w:t>
            </w:r>
            <w:r w:rsidRPr="00861BE2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861B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0-2</w:t>
            </w:r>
          </w:p>
        </w:tc>
      </w:tr>
      <w:tr w:rsidR="004451FB" w:rsidRPr="00F85D5F" w14:paraId="2B4487B8" w14:textId="77777777" w:rsidTr="00A949DC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2895F" w14:textId="77777777" w:rsidR="004451FB" w:rsidRPr="00F85D5F" w:rsidRDefault="004451FB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11CCB78" w14:textId="77777777" w:rsidR="004451FB" w:rsidRPr="00F85D5F" w:rsidRDefault="004451FB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18B678C9" w14:textId="77777777" w:rsidR="004451FB" w:rsidRPr="00F85D5F" w:rsidRDefault="004451FB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2260D006" w14:textId="77777777" w:rsidTr="00F85D5F">
        <w:trPr>
          <w:trHeight w:val="394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7695E" w14:textId="77777777"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3EF3" w14:textId="77777777" w:rsidR="00AE41C2" w:rsidRPr="00F85D5F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2A5B73C" w14:textId="77777777" w:rsidR="00E604A0" w:rsidRPr="00F85D5F" w:rsidRDefault="00E604A0" w:rsidP="00E604A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ორთოდონტია და ბავშვთა პროთეზირება. </w:t>
            </w:r>
          </w:p>
          <w:p w14:paraId="0A73532A" w14:textId="77777777" w:rsidR="00CE78C4" w:rsidRPr="00F85D5F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054A27FC" w14:textId="77777777"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08ECAB18" w14:textId="77777777" w:rsidR="00E604A0" w:rsidRPr="00F85D5F" w:rsidRDefault="00E604A0" w:rsidP="00E604A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7A6C6233" w14:textId="77777777"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კბილების ამოჭრის, ზრდის და განვითარების ვადების ურთიერთკავშირი ყბა-კბილთა სისტემის ჩამოყალიბებასთან.</w:t>
            </w:r>
          </w:p>
          <w:p w14:paraId="2B003E5B" w14:textId="77777777" w:rsidR="00E604A0" w:rsidRPr="00F85D5F" w:rsidRDefault="00AE41C2" w:rsidP="00AF6A4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604A0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E604A0" w:rsidRPr="00F85D5F">
              <w:rPr>
                <w:rFonts w:ascii="Sylfaen" w:hAnsi="Sylfaen"/>
                <w:sz w:val="24"/>
                <w:szCs w:val="24"/>
                <w:lang w:val="ka-GE"/>
              </w:rPr>
              <w:t>- ლექცია-პრაქტიკულზე განხილული მასალის ფარგლებში</w:t>
            </w:r>
            <w:r w:rsidR="00E604A0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364FE67" w14:textId="77777777"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4808AFD" w14:textId="77777777" w:rsidR="00E604A0" w:rsidRPr="00F85D5F" w:rsidRDefault="00E604A0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1DBF33B6" w14:textId="77777777" w:rsidTr="00F85D5F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92DEC" w14:textId="77777777"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BC56" w14:textId="77777777"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65CDD9F" w14:textId="77777777"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3AF074F" w14:textId="77777777" w:rsidR="00E604A0" w:rsidRPr="00F85D5F" w:rsidRDefault="00E604A0" w:rsidP="00E604A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2CB846C7" w14:textId="2CEC9A86" w:rsidR="00E604A0" w:rsidRDefault="00E604A0" w:rsidP="00E604A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კბილების ამოჭრის, ზრდის და განვითარების ვადების ურთიერთკავშირი ყბა-კბილთა სისტემის ჩამოყალიბებასთან.</w:t>
            </w:r>
          </w:p>
          <w:p w14:paraId="31C58CCB" w14:textId="77777777" w:rsidR="00406A66" w:rsidRPr="00F85D5F" w:rsidRDefault="00406A66" w:rsidP="00406A66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ლექცია-პრაქტიკულზე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.0-1</w:t>
            </w:r>
          </w:p>
          <w:p w14:paraId="34801B68" w14:textId="77777777"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1A839D3" w14:textId="77777777" w:rsidR="00AE41C2" w:rsidRPr="00F85D5F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71360941" w14:textId="77777777" w:rsidTr="00F85D5F">
        <w:trPr>
          <w:trHeight w:val="7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FA1B6" w14:textId="77777777"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5B9FBA" w14:textId="77777777"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3F0B8FE4" w14:textId="77777777" w:rsidR="00387D0B" w:rsidRPr="00F85D5F" w:rsidRDefault="00E604A0" w:rsidP="00E604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99BF844" w14:textId="77777777" w:rsidR="00E604A0" w:rsidRPr="00F85D5F" w:rsidRDefault="00E604A0" w:rsidP="00E604A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2F902BC2" w14:textId="77777777" w:rsidR="00E604A0" w:rsidRPr="00F85D5F" w:rsidRDefault="00E604A0" w:rsidP="00E604A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ორთოგნათიული თანკბილვა, ღეჭვის, ყლაპვის, მეტყველების ნორმა და პათოლოგია.</w:t>
            </w:r>
          </w:p>
          <w:p w14:paraId="48EB9043" w14:textId="77777777" w:rsidR="00E604A0" w:rsidRPr="00F85D5F" w:rsidRDefault="00E604A0" w:rsidP="00E604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100A2B91" w14:textId="77777777" w:rsidR="00E604A0" w:rsidRPr="00F85D5F" w:rsidRDefault="00E604A0" w:rsidP="004451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F85D5F" w14:paraId="77B8B9EA" w14:textId="77777777" w:rsidTr="00F85D5F">
        <w:trPr>
          <w:trHeight w:val="324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DE991" w14:textId="77777777"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C62954" w14:textId="77777777"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462C6A8F" w14:textId="77777777" w:rsidR="00387D0B" w:rsidRPr="00F85D5F" w:rsidRDefault="00A85E90" w:rsidP="00A85E9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100D122" w14:textId="77777777" w:rsidR="00A85E90" w:rsidRPr="00F85D5F" w:rsidRDefault="00A85E90" w:rsidP="00A85E9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0763CF62" w14:textId="77777777" w:rsidR="00A85E90" w:rsidRPr="00F85D5F" w:rsidRDefault="00A85E90" w:rsidP="00A85E9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ორთოგნათიული თანკბილვა, ღეჭვის, ყლაპვის, მეტყველების ნორმა და პათოლოგია.</w:t>
            </w:r>
          </w:p>
          <w:p w14:paraId="1B17A7C3" w14:textId="77777777" w:rsidR="00E604A0" w:rsidRPr="00F85D5F" w:rsidRDefault="00E604A0" w:rsidP="00E604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58BB06A" w14:textId="77777777" w:rsidR="00E604A0" w:rsidRPr="00F85D5F" w:rsidRDefault="00E604A0" w:rsidP="00E604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AFBC4C7" w14:textId="77777777" w:rsidR="00E604A0" w:rsidRPr="00F85D5F" w:rsidRDefault="00E604A0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458C9AD1" w14:textId="77777777" w:rsidTr="00C50EF9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4BFC" w14:textId="77777777"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AD56" w14:textId="77777777"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06FAC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DE264DA" w14:textId="77777777" w:rsidR="00387D0B" w:rsidRPr="00F85D5F" w:rsidRDefault="00806FAC" w:rsidP="00806FA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5143EA44" w14:textId="77777777" w:rsidR="00806FAC" w:rsidRPr="00F85D5F" w:rsidRDefault="00806FAC" w:rsidP="00806FA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57F2233" w14:textId="77777777" w:rsidR="00806FAC" w:rsidRPr="00F85D5F" w:rsidRDefault="00806FAC" w:rsidP="00806FA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F85D5F">
              <w:rPr>
                <w:rFonts w:ascii="Sylfaen" w:hAnsi="Sylfaen"/>
                <w:sz w:val="24"/>
                <w:szCs w:val="24"/>
              </w:rPr>
              <w:t>არძევე, ცვლადი, მუდმივი თანკბილვა. პაციენტის კლინიკური გამოკვლევა, ავადმყოფის დემონსტრაცია.</w:t>
            </w:r>
          </w:p>
          <w:p w14:paraId="694FBCCA" w14:textId="77777777" w:rsidR="00806FAC" w:rsidRPr="00F85D5F" w:rsidRDefault="00806FAC" w:rsidP="00806FA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30A8F6A" w14:textId="77777777" w:rsidR="00806FAC" w:rsidRPr="00F85D5F" w:rsidRDefault="00806FAC" w:rsidP="00806FA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72C9CEA" w14:textId="77777777" w:rsidR="00806FAC" w:rsidRPr="00F85D5F" w:rsidRDefault="00806FAC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7CAFB838" w14:textId="77777777" w:rsidTr="00C50EF9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C2DA6" w14:textId="77777777"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1E75" w14:textId="77777777"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06FAC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376D5096" w14:textId="77777777" w:rsidR="00387D0B" w:rsidRPr="00F85D5F" w:rsidRDefault="00806FAC" w:rsidP="00806FA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7B95B69" w14:textId="77777777" w:rsidR="00806FAC" w:rsidRPr="00F85D5F" w:rsidRDefault="00806FAC" w:rsidP="00806FA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1CF4D1F1" w14:textId="6B21BCF7" w:rsidR="00806FAC" w:rsidRPr="00861BE2" w:rsidRDefault="00806FAC" w:rsidP="00806FA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სარძევე, ცვლადი, მუდმივი თანკბილვა. პაციენტის კლინიკური გამოკვლევა, ავადმყოფის დემონსტრაცია.</w:t>
            </w:r>
            <w:r w:rsidR="00861BE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726DBB2" w14:textId="77777777" w:rsidR="00806FAC" w:rsidRPr="00F85D5F" w:rsidRDefault="00806FAC" w:rsidP="00806FA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28C73101" w14:textId="77777777" w:rsidR="00806FAC" w:rsidRPr="00F85D5F" w:rsidRDefault="00806FAC" w:rsidP="004451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F85D5F" w14:paraId="16D4DBF4" w14:textId="77777777" w:rsidTr="00C50EF9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B39C5" w14:textId="77777777" w:rsidR="00AE41C2" w:rsidRPr="00F85D5F" w:rsidRDefault="004451F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</w:t>
            </w:r>
            <w:r w:rsidR="00CE78C4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3D78" w14:textId="77777777"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06FAC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1456E4A9" w14:textId="77777777" w:rsidR="00387D0B" w:rsidRPr="00F85D5F" w:rsidRDefault="00806FAC" w:rsidP="00806FA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48EE67B" w14:textId="77777777" w:rsidR="00806FAC" w:rsidRPr="00F85D5F" w:rsidRDefault="00387D0B" w:rsidP="00806FA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</w:t>
            </w:r>
            <w:r w:rsidR="00806FAC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ესწავლილი მასალის ზეპირი პრეზენტაცია.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92CFAA3" w14:textId="4F94AFAB" w:rsidR="00806FAC" w:rsidRPr="00861BE2" w:rsidRDefault="00806FAC" w:rsidP="00806FAC">
            <w:pPr>
              <w:tabs>
                <w:tab w:val="left" w:pos="12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ყბა-კბილთა სისტემის ანომალიების ადრეული გამოვლინება და შემდგომი განვითარების თავიდან აცილება.</w:t>
            </w:r>
            <w:r w:rsidR="00861BE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D982605" w14:textId="431A50FF" w:rsidR="00806FAC" w:rsidRPr="00F85D5F" w:rsidRDefault="00CE78C4" w:rsidP="00AF6A4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06FAC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</w:t>
            </w:r>
            <w:r w:rsidR="00861BE2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</w:p>
          <w:p w14:paraId="40F74962" w14:textId="77777777" w:rsidR="00806FAC" w:rsidRPr="00F85D5F" w:rsidRDefault="00806FAC" w:rsidP="00806FA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69C71DF3" w14:textId="77777777" w:rsidR="00806FAC" w:rsidRPr="00F85D5F" w:rsidRDefault="00806FAC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689F133E" w14:textId="77777777" w:rsidTr="00F85D5F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EFF6" w14:textId="77777777" w:rsidR="00AE41C2" w:rsidRPr="00F85D5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A5C8" w14:textId="77777777" w:rsidR="00CE78C4" w:rsidRPr="00F85D5F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06FAC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D54B56A" w14:textId="77777777" w:rsidR="00387D0B" w:rsidRPr="00F85D5F" w:rsidRDefault="00806FAC" w:rsidP="00806FA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5C04920" w14:textId="77777777" w:rsidR="00806FAC" w:rsidRPr="00F85D5F" w:rsidRDefault="00806FAC" w:rsidP="00806FAC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CC20B25" w14:textId="63A22FB0" w:rsidR="00806FAC" w:rsidRDefault="00806FAC" w:rsidP="00806FAC">
            <w:pPr>
              <w:tabs>
                <w:tab w:val="left" w:pos="12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ყბა-კბილთა სისტემის ანომალიების ადრეული გამოვლინება და შემდგომი განვითარების თავიდან აცილება.</w:t>
            </w:r>
            <w:r w:rsidR="00861BE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00C56BE" w14:textId="7DC191D3" w:rsidR="00861BE2" w:rsidRPr="00861BE2" w:rsidRDefault="00861BE2" w:rsidP="00806FAC">
            <w:pPr>
              <w:tabs>
                <w:tab w:val="left" w:pos="12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61B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პაციენტის გამოკვლევეა, სამედიცინო ბარათის წარმოება - </w:t>
            </w:r>
            <w:r w:rsidRPr="00861B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0-2</w:t>
            </w:r>
          </w:p>
          <w:p w14:paraId="7B325EF5" w14:textId="77777777" w:rsidR="00806FAC" w:rsidRPr="00F85D5F" w:rsidRDefault="00806FAC" w:rsidP="00806FAC">
            <w:pPr>
              <w:tabs>
                <w:tab w:val="left" w:pos="12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671D902" w14:textId="77777777" w:rsidR="00AE41C2" w:rsidRPr="00F85D5F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F85D5F" w14:paraId="0280DFAF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9B2127B" w14:textId="77777777" w:rsidR="00CE78C4" w:rsidRPr="00F85D5F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F7BD42B" w14:textId="77777777" w:rsidR="00CE78C4" w:rsidRPr="00F85D5F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806FAC" w:rsidRPr="00F85D5F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14:paraId="4C876D82" w14:textId="77777777" w:rsidR="00CE78C4" w:rsidRPr="00F85D5F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0BA12894" w14:textId="77777777" w:rsidTr="00F85D5F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ECAE" w14:textId="77777777" w:rsidR="00D72B5F" w:rsidRPr="00F85D5F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BB19A38" w14:textId="77777777" w:rsidR="00D72B5F" w:rsidRPr="00F85D5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1A01" w14:textId="77777777" w:rsidR="00D72B5F" w:rsidRPr="00F85D5F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78D07306" w14:textId="77777777" w:rsidR="00806FAC" w:rsidRPr="00F85D5F" w:rsidRDefault="00806FAC" w:rsidP="00806FAC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,</w:t>
            </w:r>
            <w:r w:rsidRPr="00F85D5F">
              <w:rPr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F85D5F">
              <w:rPr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14:paraId="6FD9A523" w14:textId="77777777" w:rsidR="00D72B5F" w:rsidRPr="00F85D5F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2B837936" w14:textId="77777777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68CB" w14:textId="77777777" w:rsidR="00D72B5F" w:rsidRPr="00F85D5F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F85D5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F85D5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F85D5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01F9" w14:textId="77777777" w:rsidR="00D72B5F" w:rsidRPr="00F85D5F" w:rsidRDefault="00806FAC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კაბინეტი</w:t>
            </w:r>
          </w:p>
        </w:tc>
      </w:tr>
      <w:tr w:rsidR="00815527" w:rsidRPr="00F85D5F" w14:paraId="6ED3ADC5" w14:textId="77777777" w:rsidTr="00F85D5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D898" w14:textId="77777777" w:rsidR="001D6D9E" w:rsidRPr="00F85D5F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201B" w14:textId="77777777" w:rsidR="001D6D9E" w:rsidRPr="00F85D5F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190B5A0B" w14:textId="77777777"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lastRenderedPageBreak/>
              <w:t>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38A0E3E" w14:textId="77777777"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42514DD8" w14:textId="77777777" w:rsidR="00806FAC" w:rsidRPr="00F85D5F" w:rsidRDefault="00806FAC" w:rsidP="00806FA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F85D5F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442431D5" w14:textId="77777777"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F85D5F">
              <w:rPr>
                <w:rFonts w:ascii="Sylfaen" w:hAnsi="Sylfaen"/>
                <w:sz w:val="24"/>
                <w:szCs w:val="24"/>
              </w:rPr>
              <w:t>ფანტომე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ბზე.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F85D5F">
              <w:rPr>
                <w:sz w:val="24"/>
                <w:szCs w:val="24"/>
              </w:rPr>
              <w:t>-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F85D5F">
              <w:rPr>
                <w:sz w:val="24"/>
                <w:szCs w:val="24"/>
              </w:rPr>
              <w:t>/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F85D5F">
              <w:rPr>
                <w:sz w:val="24"/>
                <w:szCs w:val="24"/>
              </w:rPr>
              <w:t>,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sz w:val="24"/>
                <w:szCs w:val="24"/>
              </w:rPr>
              <w:t xml:space="preserve"> 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F85D5F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F85D5F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3B989477" w14:textId="77777777"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67847C22" w14:textId="77777777"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F85D5F">
              <w:rPr>
                <w:rFonts w:ascii="Sylfaen" w:hAnsi="Sylfaen"/>
                <w:sz w:val="24"/>
                <w:szCs w:val="24"/>
              </w:rPr>
              <w:t>.</w:t>
            </w:r>
          </w:p>
          <w:p w14:paraId="609B1B90" w14:textId="77777777"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F85D5F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397D3CC7" w14:textId="77777777" w:rsidR="00806FAC" w:rsidRPr="00F85D5F" w:rsidRDefault="00806FAC" w:rsidP="00806FA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1491737D" w14:textId="77777777" w:rsidR="00806FAC" w:rsidRPr="00F85D5F" w:rsidRDefault="00806FAC" w:rsidP="00806F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2B084A0B" w14:textId="77777777" w:rsidR="00806FAC" w:rsidRPr="00F85D5F" w:rsidRDefault="00806FAC" w:rsidP="00806F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80D5458" w14:textId="77777777" w:rsidR="00806FAC" w:rsidRPr="00F85D5F" w:rsidRDefault="00806FAC" w:rsidP="00806F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14:paraId="3269B7B2" w14:textId="77777777" w:rsidR="00806FAC" w:rsidRPr="00F85D5F" w:rsidRDefault="00806FAC" w:rsidP="00806F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დისკუსია/დებატები.</w:t>
            </w:r>
          </w:p>
          <w:p w14:paraId="1CB8E7BB" w14:textId="77777777" w:rsidR="001D6D9E" w:rsidRPr="00F85D5F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7C9EB005" w14:textId="77777777" w:rsidR="001D6D9E" w:rsidRPr="00F85D5F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F85D5F" w14:paraId="4E82DAA8" w14:textId="77777777" w:rsidTr="00F85D5F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4571" w14:textId="77777777" w:rsidR="00D72B5F" w:rsidRPr="00F85D5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E907" w14:textId="77777777" w:rsidR="00806FAC" w:rsidRPr="00F85D5F" w:rsidRDefault="00806FAC" w:rsidP="00806FAC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3D4A7760" w14:textId="77777777" w:rsidR="00806FAC" w:rsidRPr="00F85D5F" w:rsidRDefault="00806FAC" w:rsidP="00806FA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6CD282CD" w14:textId="77777777" w:rsidR="00806FAC" w:rsidRPr="00F85D5F" w:rsidRDefault="00806FAC" w:rsidP="00806FAC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F85D5F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62F0E603" w14:textId="77777777" w:rsidR="00806FAC" w:rsidRPr="00F85D5F" w:rsidRDefault="00806FAC" w:rsidP="00806FAC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F85D5F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4EB4DE86" w14:textId="77777777" w:rsidR="00806FAC" w:rsidRPr="00F85D5F" w:rsidRDefault="00806FAC" w:rsidP="00806FAC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F85D5F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0BC9A7EE" w14:textId="77777777" w:rsidR="00806FAC" w:rsidRPr="00F85D5F" w:rsidRDefault="00806FAC" w:rsidP="00806FAC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F85D5F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523C027E" w14:textId="77777777" w:rsidR="00806FAC" w:rsidRPr="00F85D5F" w:rsidRDefault="00806FAC" w:rsidP="00806FAC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</w:rPr>
              <w:lastRenderedPageBreak/>
              <w:t xml:space="preserve"> ა.ე) ( </w:t>
            </w:r>
            <w:r w:rsidRPr="00F85D5F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63387BFB" w14:textId="77777777" w:rsidR="00806FAC" w:rsidRPr="00F85D5F" w:rsidRDefault="00806FAC" w:rsidP="00806FAC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14:paraId="08F92EB8" w14:textId="77777777" w:rsidR="00806FAC" w:rsidRPr="00F85D5F" w:rsidRDefault="00806FAC" w:rsidP="00806FAC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5A81F6D9" w14:textId="77777777" w:rsidR="00806FAC" w:rsidRPr="00F85D5F" w:rsidRDefault="00806FAC" w:rsidP="00806FAC">
            <w:pPr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F85D5F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6E7D0E7" w14:textId="77777777" w:rsidR="00806FAC" w:rsidRPr="00F85D5F" w:rsidRDefault="00806FAC" w:rsidP="00806FAC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F85D5F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646013D" w14:textId="77777777" w:rsidR="00806FAC" w:rsidRPr="00F85D5F" w:rsidRDefault="00806FAC" w:rsidP="00806FAC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06AA5A67" w14:textId="77777777" w:rsidR="00806FAC" w:rsidRPr="00F85D5F" w:rsidRDefault="00806FAC" w:rsidP="00806FAC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</w:t>
            </w:r>
            <w:r w:rsidR="00E257F4"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გამოცდა</w:t>
            </w:r>
            <w:r w:rsidR="00E257F4"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ა</w:t>
            </w:r>
          </w:p>
          <w:p w14:paraId="505AE1B5" w14:textId="77777777" w:rsidR="00806FAC" w:rsidRPr="00F85D5F" w:rsidRDefault="00806FAC" w:rsidP="00806FAC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4991B0C0" w14:textId="77777777" w:rsidR="00806FAC" w:rsidRPr="00F85D5F" w:rsidRDefault="00806FAC" w:rsidP="00806FAC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753680FA" w14:textId="77777777" w:rsidR="00806FAC" w:rsidRPr="00F85D5F" w:rsidRDefault="00806FAC" w:rsidP="00806FAC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46FEDEBF" w14:textId="77777777" w:rsidR="00806FAC" w:rsidRPr="00F85D5F" w:rsidRDefault="00806FAC" w:rsidP="00806F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F85D5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3AB41CD4" w14:textId="77777777" w:rsidR="00806FAC" w:rsidRPr="00F85D5F" w:rsidRDefault="00806FAC" w:rsidP="00806F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F85D5F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F85D5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F85D5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AC2C9E2" w14:textId="77777777" w:rsidR="00806FAC" w:rsidRPr="00F85D5F" w:rsidRDefault="00806FAC" w:rsidP="00806FAC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3F5B213F" w14:textId="0D40663A" w:rsidR="00924463" w:rsidRPr="00406A66" w:rsidRDefault="00806FAC" w:rsidP="00C05D52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406A6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406A6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406A66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Pr="00406A66">
              <w:rPr>
                <w:rFonts w:ascii="Sylfaen" w:hAnsi="Sylfaen"/>
                <w:sz w:val="24"/>
                <w:szCs w:val="24"/>
              </w:rPr>
              <w:t>1</w:t>
            </w:r>
            <w:r w:rsidR="00406A66" w:rsidRPr="00406A66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406A66">
              <w:rPr>
                <w:rFonts w:ascii="Sylfaen" w:hAnsi="Sylfaen"/>
                <w:sz w:val="24"/>
                <w:szCs w:val="24"/>
              </w:rPr>
              <w:t>-</w:t>
            </w:r>
            <w:r w:rsidRPr="00406A66">
              <w:rPr>
                <w:rFonts w:ascii="Sylfaen" w:hAnsi="Sylfaen"/>
                <w:sz w:val="24"/>
                <w:szCs w:val="24"/>
                <w:lang w:val="ka-GE"/>
              </w:rPr>
              <w:t xml:space="preserve">ჯერ,  ფასდება </w:t>
            </w:r>
          </w:p>
          <w:p w14:paraId="2617373E" w14:textId="237EE02A" w:rsidR="00806FAC" w:rsidRPr="00F85D5F" w:rsidRDefault="00924463" w:rsidP="00924463">
            <w:pPr>
              <w:pStyle w:val="ListParagraph"/>
              <w:spacing w:after="200" w:line="276" w:lineRule="auto"/>
              <w:ind w:left="133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806FAC" w:rsidRPr="00F85D5F">
              <w:rPr>
                <w:rFonts w:ascii="Sylfaen" w:hAnsi="Sylfaen"/>
                <w:sz w:val="24"/>
                <w:szCs w:val="24"/>
                <w:lang w:val="ka-GE"/>
              </w:rPr>
              <w:t>სემესტრში 1</w:t>
            </w:r>
            <w:r w:rsidR="00406A66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806FAC"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63AF18B1" w14:textId="1A8022C4" w:rsidR="00806FAC" w:rsidRPr="00F85D5F" w:rsidRDefault="00806FAC" w:rsidP="00806F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="00406A66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ქულა, ტარდება </w:t>
            </w:r>
            <w:r w:rsidR="00406A66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ერთი ქულით.</w:t>
            </w:r>
          </w:p>
          <w:p w14:paraId="4F532FF7" w14:textId="4D013E04" w:rsidR="00806FAC" w:rsidRDefault="00806FAC" w:rsidP="00806F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2-ჯერ; შედგება </w:t>
            </w:r>
            <w:r w:rsidR="00406A66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 თითოეული სწორი საკითხი ფასდება ერთი ქულით, თითო ქვიზი ფასდება </w:t>
            </w:r>
            <w:r w:rsidR="00406A66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ქულით, სულ - 1</w:t>
            </w:r>
            <w:r w:rsidR="00406A6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43B50ECC" w14:textId="29CBFCF7" w:rsidR="00406A66" w:rsidRPr="00F85D5F" w:rsidRDefault="00406A66" w:rsidP="00806F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 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3 -ჯერ, თითოეული ფასდება 2 ქულით, სულ -6 ქულა. მინიმალური კომპეტენციის ზღვარი - 3 ქულა.</w:t>
            </w:r>
          </w:p>
          <w:p w14:paraId="456405A0" w14:textId="77777777" w:rsidR="00806FAC" w:rsidRPr="00F85D5F" w:rsidRDefault="00806FAC" w:rsidP="00806F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 გამოცდა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9389E5F" w14:textId="77777777" w:rsidR="00806FAC" w:rsidRPr="00F85D5F" w:rsidRDefault="00806FAC" w:rsidP="00806FAC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F85D5F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7C2074C8" w14:textId="77777777" w:rsidR="00806FAC" w:rsidRPr="00F85D5F" w:rsidRDefault="00806FAC" w:rsidP="00806F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42D076F" w14:textId="77777777" w:rsidR="00D72B5F" w:rsidRPr="00F85D5F" w:rsidRDefault="00D72B5F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790098" w14:paraId="1CFA59D6" w14:textId="77777777" w:rsidTr="00F85D5F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34C1" w14:textId="77777777" w:rsidR="00D72B5F" w:rsidRPr="00F85D5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7BCD" w14:textId="77777777" w:rsidR="00806FAC" w:rsidRPr="00F85D5F" w:rsidRDefault="00806FAC" w:rsidP="00024B33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790098">
              <w:rPr>
                <w:rFonts w:ascii="Sylfaen" w:hAnsi="Sylfaen"/>
                <w:sz w:val="24"/>
                <w:szCs w:val="24"/>
              </w:rPr>
              <w:t>., 2006</w:t>
            </w:r>
            <w:r w:rsidRPr="00F85D5F">
              <w:rPr>
                <w:rFonts w:ascii="Sylfaen" w:hAnsi="Sylfaen"/>
                <w:sz w:val="24"/>
                <w:szCs w:val="24"/>
              </w:rPr>
              <w:t>.</w:t>
            </w:r>
          </w:p>
          <w:p w14:paraId="74E116F9" w14:textId="77777777" w:rsidR="00806FAC" w:rsidRDefault="00806FAC" w:rsidP="00806F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2</w:t>
            </w:r>
            <w:r w:rsidR="00790098">
              <w:rPr>
                <w:rFonts w:ascii="AcadNusx" w:hAnsi="AcadNusx"/>
                <w:sz w:val="24"/>
                <w:szCs w:val="24"/>
              </w:rPr>
              <w:t>.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შიშნიაშვილი თ. </w:t>
            </w:r>
            <w:r w:rsidRPr="00F85D5F">
              <w:rPr>
                <w:rFonts w:ascii="AcadNusx" w:hAnsi="AcadNusx"/>
                <w:sz w:val="24"/>
                <w:szCs w:val="24"/>
              </w:rPr>
              <w:t>–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სტომატოლოგიურ დაავადებათა პროფილაქტიკა</w:t>
            </w:r>
            <w:r w:rsidR="00790098">
              <w:rPr>
                <w:rFonts w:ascii="Sylfaen" w:hAnsi="Sylfaen"/>
                <w:sz w:val="24"/>
                <w:szCs w:val="24"/>
              </w:rPr>
              <w:t>.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90098">
              <w:rPr>
                <w:rFonts w:ascii="Sylfaen" w:hAnsi="Sylfaen"/>
                <w:sz w:val="24"/>
                <w:szCs w:val="24"/>
              </w:rPr>
              <w:t>თბ.,</w:t>
            </w:r>
            <w:r w:rsidR="00F17323">
              <w:rPr>
                <w:rFonts w:ascii="Sylfaen" w:hAnsi="Sylfaen"/>
                <w:sz w:val="24"/>
                <w:szCs w:val="24"/>
              </w:rPr>
              <w:t xml:space="preserve"> 2018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A3B54CD" w14:textId="77777777" w:rsidR="001C7603" w:rsidRPr="00433808" w:rsidRDefault="00790098" w:rsidP="001C7603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</w:t>
            </w:r>
            <w:r w:rsidR="001C7603" w:rsidRPr="00433808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51314777" w14:textId="77777777" w:rsidR="001C7603" w:rsidRPr="00433808" w:rsidRDefault="001C7603" w:rsidP="001C7603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>რედ.: კოლესოვი ალ. - ბავშვთა ასაკის სტომატოლოგია. თბ., 2006.</w:t>
            </w:r>
          </w:p>
          <w:p w14:paraId="6A8F77F8" w14:textId="77777777" w:rsidR="00D72B5F" w:rsidRPr="00790098" w:rsidRDefault="001C7603" w:rsidP="00790098">
            <w:pPr>
              <w:jc w:val="both"/>
              <w:rPr>
                <w:sz w:val="24"/>
                <w:szCs w:val="24"/>
                <w:lang w:val="ka-GE"/>
              </w:rPr>
            </w:pP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43380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შ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 xml:space="preserve">იშნიაშვილი თ. </w:t>
            </w:r>
            <w:r w:rsidRPr="00433808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სტომატოლოგიურ დაავადებათა პროფილაქტიკა</w:t>
            </w:r>
            <w:r w:rsidR="0079009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 xml:space="preserve"> თბ.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 xml:space="preserve"> 2018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F85D5F" w14:paraId="27C96936" w14:textId="77777777" w:rsidTr="00F85D5F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1A11" w14:textId="77777777" w:rsidR="00D72B5F" w:rsidRPr="00790098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9009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847" w14:textId="77777777" w:rsidR="00806FAC" w:rsidRPr="00790098" w:rsidRDefault="00806FAC" w:rsidP="00790098">
            <w:pPr>
              <w:spacing w:after="0" w:line="276" w:lineRule="auto"/>
              <w:jc w:val="both"/>
              <w:rPr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F85D5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F85D5F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790098">
              <w:rPr>
                <w:sz w:val="24"/>
                <w:szCs w:val="24"/>
                <w:lang w:val="ka-GE"/>
              </w:rPr>
              <w:t>ция детей у стоматолога.Москва,1988 г.</w:t>
            </w:r>
          </w:p>
          <w:p w14:paraId="1B3CA710" w14:textId="77777777" w:rsidR="00806FAC" w:rsidRPr="00DE65CA" w:rsidRDefault="00806FAC" w:rsidP="00790098">
            <w:pPr>
              <w:spacing w:after="0" w:line="276" w:lineRule="auto"/>
              <w:jc w:val="both"/>
              <w:rPr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90098">
              <w:rPr>
                <w:sz w:val="24"/>
                <w:szCs w:val="24"/>
                <w:lang w:val="ka-GE"/>
              </w:rPr>
              <w:t>.Ozar D.T.,Sokol D.J. – Dental e</w:t>
            </w:r>
            <w:r w:rsidRPr="00F85D5F">
              <w:rPr>
                <w:sz w:val="24"/>
                <w:szCs w:val="24"/>
              </w:rPr>
              <w:t>thics at chairside: Professional  principles  and practical applications.St</w:t>
            </w:r>
            <w:r w:rsidRPr="00790098">
              <w:rPr>
                <w:sz w:val="24"/>
                <w:szCs w:val="24"/>
              </w:rPr>
              <w:t>.</w:t>
            </w:r>
            <w:r w:rsidRPr="00F85D5F">
              <w:rPr>
                <w:sz w:val="24"/>
                <w:szCs w:val="24"/>
              </w:rPr>
              <w:t>Louis</w:t>
            </w:r>
            <w:r w:rsidRPr="00790098">
              <w:rPr>
                <w:sz w:val="24"/>
                <w:szCs w:val="24"/>
              </w:rPr>
              <w:t>,1994.</w:t>
            </w:r>
          </w:p>
          <w:p w14:paraId="00E1DE4B" w14:textId="77777777" w:rsidR="00806FAC" w:rsidRPr="00790098" w:rsidRDefault="00806FAC" w:rsidP="00790098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790098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90098" w:rsidRPr="00790098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</w:t>
            </w:r>
            <w:r w:rsidRPr="0079009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4198FAD" w14:textId="77777777" w:rsidR="00806FAC" w:rsidRDefault="00806FAC" w:rsidP="00790098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F85D5F">
              <w:rPr>
                <w:rFonts w:ascii="Sylfaen" w:hAnsi="Sylfaen"/>
                <w:sz w:val="24"/>
                <w:szCs w:val="24"/>
                <w:lang w:val="ru-RU"/>
              </w:rPr>
              <w:t>Персин Л.</w:t>
            </w:r>
            <w:r w:rsidR="007900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ru-RU"/>
              </w:rPr>
              <w:t xml:space="preserve">С. и др. – Стоматология детского возвраста. </w:t>
            </w:r>
            <w:r w:rsidR="00790098">
              <w:rPr>
                <w:rFonts w:ascii="Sylfaen" w:hAnsi="Sylfaen"/>
                <w:sz w:val="24"/>
                <w:szCs w:val="24"/>
              </w:rPr>
              <w:t>М., 2003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3A9D50A" w14:textId="77777777" w:rsidR="000F5914" w:rsidRPr="00790098" w:rsidRDefault="000F5914" w:rsidP="00790098">
            <w:pPr>
              <w:spacing w:after="0" w:line="276" w:lineRule="auto"/>
              <w:rPr>
                <w:rFonts w:cs="Times New Roman"/>
                <w:sz w:val="24"/>
                <w:szCs w:val="24"/>
                <w:lang w:val="ka-G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2.. Moursi </w:t>
            </w:r>
            <w:r w:rsidR="0079009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90098">
              <w:rPr>
                <w:rFonts w:cs="Times New Roman"/>
                <w:sz w:val="24"/>
                <w:szCs w:val="24"/>
                <w:lang w:val="ka-GE"/>
              </w:rPr>
              <w:t xml:space="preserve">. </w:t>
            </w:r>
            <w:r w:rsidR="00790098">
              <w:rPr>
                <w:rFonts w:ascii="Times New Roman" w:hAnsi="Times New Roman" w:cs="Times New Roman"/>
                <w:sz w:val="24"/>
                <w:szCs w:val="24"/>
              </w:rPr>
              <w:t xml:space="preserve">.M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Clinica</w:t>
            </w:r>
            <w:r w:rsidR="00790098">
              <w:rPr>
                <w:rFonts w:ascii="Times New Roman" w:hAnsi="Times New Roman" w:cs="Times New Roman"/>
                <w:sz w:val="24"/>
                <w:szCs w:val="24"/>
              </w:rPr>
              <w:t xml:space="preserve">l Cases in pediatric dentistry.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790098">
              <w:rPr>
                <w:rFonts w:cs="Times New Roman"/>
                <w:sz w:val="24"/>
                <w:szCs w:val="24"/>
                <w:lang w:val="ka-GE"/>
              </w:rPr>
              <w:t>.</w:t>
            </w:r>
          </w:p>
          <w:p w14:paraId="755EA2F1" w14:textId="77777777" w:rsidR="000F5914" w:rsidRDefault="000F5914" w:rsidP="0079009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Bruzda-zweiech </w:t>
            </w:r>
            <w:r w:rsidR="00790098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others </w:t>
            </w:r>
            <w:r w:rsidR="00790098">
              <w:rPr>
                <w:rFonts w:cs="Times New Roma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Pediatric dentistry – tex</w:t>
            </w:r>
            <w:r w:rsidR="00790098">
              <w:rPr>
                <w:rFonts w:ascii="Times New Roman" w:hAnsi="Times New Roman" w:cs="Times New Roman"/>
                <w:sz w:val="24"/>
                <w:szCs w:val="24"/>
              </w:rPr>
              <w:t>tbook for pre-clinical slasses.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  <w:p w14:paraId="4A9DEE3D" w14:textId="77777777" w:rsidR="00D72B5F" w:rsidRPr="00F85D5F" w:rsidRDefault="00D72B5F" w:rsidP="0062305A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74D6084B" w14:textId="77777777" w:rsidR="00D72B5F" w:rsidRPr="00F85D5F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5209109E" w14:textId="77777777" w:rsidR="00D72B5F" w:rsidRPr="00F85D5F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6F01BD6E" w14:textId="7963D2BD" w:rsidR="00726CF7" w:rsidRPr="00F85D5F" w:rsidRDefault="00BA2748" w:rsidP="00121555">
      <w:pPr>
        <w:jc w:val="both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F85D5F">
        <w:rPr>
          <w:rFonts w:ascii="Sylfaen" w:hAnsi="Sylfaen"/>
          <w:b/>
          <w:sz w:val="24"/>
          <w:szCs w:val="24"/>
        </w:rPr>
        <w:t xml:space="preserve">                  </w:t>
      </w:r>
    </w:p>
    <w:sectPr w:rsidR="00726CF7" w:rsidRPr="00F85D5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93862"/>
    <w:multiLevelType w:val="hybridMultilevel"/>
    <w:tmpl w:val="9C249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97F91"/>
    <w:multiLevelType w:val="hybridMultilevel"/>
    <w:tmpl w:val="B28E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90658"/>
    <w:multiLevelType w:val="hybridMultilevel"/>
    <w:tmpl w:val="329CE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A75C1"/>
    <w:multiLevelType w:val="hybridMultilevel"/>
    <w:tmpl w:val="9E20C6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16"/>
  </w:num>
  <w:num w:numId="13">
    <w:abstractNumId w:val="15"/>
  </w:num>
  <w:num w:numId="14">
    <w:abstractNumId w:val="8"/>
  </w:num>
  <w:num w:numId="15">
    <w:abstractNumId w:val="17"/>
  </w:num>
  <w:num w:numId="16">
    <w:abstractNumId w:val="7"/>
  </w:num>
  <w:num w:numId="17">
    <w:abstractNumId w:val="14"/>
  </w:num>
  <w:num w:numId="18">
    <w:abstractNumId w:val="12"/>
  </w:num>
  <w:num w:numId="19">
    <w:abstractNumId w:val="9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17DFB"/>
    <w:rsid w:val="0002214F"/>
    <w:rsid w:val="00024B33"/>
    <w:rsid w:val="000269CB"/>
    <w:rsid w:val="000304D6"/>
    <w:rsid w:val="000511FF"/>
    <w:rsid w:val="00097246"/>
    <w:rsid w:val="000A5663"/>
    <w:rsid w:val="000F5914"/>
    <w:rsid w:val="0010078D"/>
    <w:rsid w:val="0012084B"/>
    <w:rsid w:val="00121555"/>
    <w:rsid w:val="0015369F"/>
    <w:rsid w:val="00164629"/>
    <w:rsid w:val="001736CC"/>
    <w:rsid w:val="001C7603"/>
    <w:rsid w:val="001D169D"/>
    <w:rsid w:val="001D56F7"/>
    <w:rsid w:val="001D6D9E"/>
    <w:rsid w:val="002263B4"/>
    <w:rsid w:val="00237D45"/>
    <w:rsid w:val="002418D7"/>
    <w:rsid w:val="00261F93"/>
    <w:rsid w:val="00266176"/>
    <w:rsid w:val="00266DE8"/>
    <w:rsid w:val="00287B97"/>
    <w:rsid w:val="002950BC"/>
    <w:rsid w:val="002A2C27"/>
    <w:rsid w:val="002C51A3"/>
    <w:rsid w:val="002D12B4"/>
    <w:rsid w:val="002E7157"/>
    <w:rsid w:val="002F02E1"/>
    <w:rsid w:val="002F241D"/>
    <w:rsid w:val="002F28F7"/>
    <w:rsid w:val="003044F4"/>
    <w:rsid w:val="00317325"/>
    <w:rsid w:val="00327A5D"/>
    <w:rsid w:val="00341509"/>
    <w:rsid w:val="003723D1"/>
    <w:rsid w:val="0037749F"/>
    <w:rsid w:val="00383158"/>
    <w:rsid w:val="00387D0B"/>
    <w:rsid w:val="00392BEA"/>
    <w:rsid w:val="003945C6"/>
    <w:rsid w:val="003A2D21"/>
    <w:rsid w:val="003B26A7"/>
    <w:rsid w:val="003D157F"/>
    <w:rsid w:val="003E25E8"/>
    <w:rsid w:val="00402F0B"/>
    <w:rsid w:val="00406A66"/>
    <w:rsid w:val="00442B7A"/>
    <w:rsid w:val="004451FB"/>
    <w:rsid w:val="004933E1"/>
    <w:rsid w:val="004B0055"/>
    <w:rsid w:val="004D2CE5"/>
    <w:rsid w:val="004D4511"/>
    <w:rsid w:val="004D515A"/>
    <w:rsid w:val="00504F87"/>
    <w:rsid w:val="00543572"/>
    <w:rsid w:val="0058400C"/>
    <w:rsid w:val="00595A24"/>
    <w:rsid w:val="005A5F6E"/>
    <w:rsid w:val="005B4FB1"/>
    <w:rsid w:val="005C6EA9"/>
    <w:rsid w:val="005D0209"/>
    <w:rsid w:val="0062305A"/>
    <w:rsid w:val="006857C1"/>
    <w:rsid w:val="006909CF"/>
    <w:rsid w:val="006B516E"/>
    <w:rsid w:val="006F4F85"/>
    <w:rsid w:val="007076DF"/>
    <w:rsid w:val="007140E6"/>
    <w:rsid w:val="007161BC"/>
    <w:rsid w:val="00726CF7"/>
    <w:rsid w:val="00730458"/>
    <w:rsid w:val="00741804"/>
    <w:rsid w:val="007424C8"/>
    <w:rsid w:val="00790098"/>
    <w:rsid w:val="007C724A"/>
    <w:rsid w:val="007D3F93"/>
    <w:rsid w:val="00806FAC"/>
    <w:rsid w:val="00815527"/>
    <w:rsid w:val="008279AC"/>
    <w:rsid w:val="00837E43"/>
    <w:rsid w:val="00856B77"/>
    <w:rsid w:val="00861BE2"/>
    <w:rsid w:val="0086313C"/>
    <w:rsid w:val="0087332B"/>
    <w:rsid w:val="00884E83"/>
    <w:rsid w:val="008B5658"/>
    <w:rsid w:val="008B6CFE"/>
    <w:rsid w:val="008B70A6"/>
    <w:rsid w:val="008C1B97"/>
    <w:rsid w:val="008D391E"/>
    <w:rsid w:val="008E38D1"/>
    <w:rsid w:val="008F6738"/>
    <w:rsid w:val="00924463"/>
    <w:rsid w:val="0092657D"/>
    <w:rsid w:val="0093459D"/>
    <w:rsid w:val="00956A99"/>
    <w:rsid w:val="00957AF8"/>
    <w:rsid w:val="0098188D"/>
    <w:rsid w:val="009B4249"/>
    <w:rsid w:val="009D4924"/>
    <w:rsid w:val="00A372B2"/>
    <w:rsid w:val="00A65A09"/>
    <w:rsid w:val="00A85E90"/>
    <w:rsid w:val="00AA1BEA"/>
    <w:rsid w:val="00AC6342"/>
    <w:rsid w:val="00AE05DD"/>
    <w:rsid w:val="00AE41C2"/>
    <w:rsid w:val="00AF6A44"/>
    <w:rsid w:val="00AF7D68"/>
    <w:rsid w:val="00B2301F"/>
    <w:rsid w:val="00B574BF"/>
    <w:rsid w:val="00B73FE4"/>
    <w:rsid w:val="00B80512"/>
    <w:rsid w:val="00BA2748"/>
    <w:rsid w:val="00BC3DBF"/>
    <w:rsid w:val="00BD52F5"/>
    <w:rsid w:val="00BD5B73"/>
    <w:rsid w:val="00C32F97"/>
    <w:rsid w:val="00C3684C"/>
    <w:rsid w:val="00C41EA9"/>
    <w:rsid w:val="00C50EF9"/>
    <w:rsid w:val="00C81CB4"/>
    <w:rsid w:val="00C91122"/>
    <w:rsid w:val="00C91512"/>
    <w:rsid w:val="00C94D10"/>
    <w:rsid w:val="00CA470C"/>
    <w:rsid w:val="00CC0F97"/>
    <w:rsid w:val="00CE78C4"/>
    <w:rsid w:val="00D03DBF"/>
    <w:rsid w:val="00D34CDB"/>
    <w:rsid w:val="00D61B21"/>
    <w:rsid w:val="00D6743F"/>
    <w:rsid w:val="00D72B5F"/>
    <w:rsid w:val="00D76D59"/>
    <w:rsid w:val="00DB796D"/>
    <w:rsid w:val="00DE65CA"/>
    <w:rsid w:val="00E257F4"/>
    <w:rsid w:val="00E32C75"/>
    <w:rsid w:val="00E604A0"/>
    <w:rsid w:val="00E60D86"/>
    <w:rsid w:val="00E86736"/>
    <w:rsid w:val="00E911A7"/>
    <w:rsid w:val="00ED7129"/>
    <w:rsid w:val="00F06147"/>
    <w:rsid w:val="00F17323"/>
    <w:rsid w:val="00F32441"/>
    <w:rsid w:val="00F32E91"/>
    <w:rsid w:val="00F36B45"/>
    <w:rsid w:val="00F37E31"/>
    <w:rsid w:val="00F66E92"/>
    <w:rsid w:val="00F7089F"/>
    <w:rsid w:val="00F85D5F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82256"/>
  <w15:docId w15:val="{C5942933-9F0F-46BF-B2D2-813398E4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A6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3945C6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5C6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0511FF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11F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11FF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8B70A6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240B7-FA6C-475A-B685-99841413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2227</Words>
  <Characters>12696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74</cp:revision>
  <dcterms:created xsi:type="dcterms:W3CDTF">2019-01-29T10:55:00Z</dcterms:created>
  <dcterms:modified xsi:type="dcterms:W3CDTF">2024-10-23T11:18:00Z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6a646d8bb48c6998061ef3f3c13a0fd1bfb561383a6ed6b6553462944de79161</vt:lpwstr>
  </property>
</Properties>
</file>